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DECA8E7" w:rsidR="00AE2005" w:rsidRDefault="00AE20F1">
      <w:pPr>
        <w:rPr>
          <w:rFonts w:ascii="Arial" w:eastAsia="Arial" w:hAnsi="Arial" w:cs="Arial"/>
          <w:sz w:val="22"/>
          <w:szCs w:val="22"/>
        </w:rPr>
      </w:pPr>
      <w:r>
        <w:rPr>
          <w:rFonts w:ascii="Arial" w:eastAsia="Arial" w:hAnsi="Arial" w:cs="Arial"/>
          <w:sz w:val="22"/>
          <w:szCs w:val="22"/>
        </w:rPr>
        <w:t>August 26</w:t>
      </w:r>
      <w:r>
        <w:rPr>
          <w:rFonts w:ascii="Arial" w:eastAsia="Arial" w:hAnsi="Arial" w:cs="Arial"/>
          <w:sz w:val="22"/>
          <w:szCs w:val="22"/>
        </w:rPr>
        <w:t>, 2026</w:t>
      </w:r>
    </w:p>
    <w:p w14:paraId="00000002" w14:textId="77777777" w:rsidR="00AE2005" w:rsidRDefault="00AE2005">
      <w:pPr>
        <w:rPr>
          <w:rFonts w:ascii="Arial" w:eastAsia="Arial" w:hAnsi="Arial" w:cs="Arial"/>
          <w:sz w:val="22"/>
          <w:szCs w:val="22"/>
        </w:rPr>
      </w:pPr>
    </w:p>
    <w:p w14:paraId="00000003" w14:textId="77777777" w:rsidR="00AE2005" w:rsidRDefault="00AE20F1">
      <w:pPr>
        <w:rPr>
          <w:rFonts w:ascii="Arial" w:eastAsia="Arial" w:hAnsi="Arial" w:cs="Arial"/>
          <w:sz w:val="22"/>
          <w:szCs w:val="22"/>
        </w:rPr>
      </w:pPr>
      <w:r>
        <w:rPr>
          <w:rFonts w:ascii="Arial" w:eastAsia="Arial" w:hAnsi="Arial" w:cs="Arial"/>
          <w:sz w:val="22"/>
          <w:szCs w:val="22"/>
        </w:rPr>
        <w:t>TO:  Media</w:t>
      </w:r>
    </w:p>
    <w:p w14:paraId="00000004" w14:textId="77777777" w:rsidR="00AE2005" w:rsidRDefault="00AE2005">
      <w:pPr>
        <w:rPr>
          <w:rFonts w:ascii="Arial" w:eastAsia="Arial" w:hAnsi="Arial" w:cs="Arial"/>
          <w:sz w:val="22"/>
          <w:szCs w:val="22"/>
        </w:rPr>
      </w:pPr>
    </w:p>
    <w:p w14:paraId="00000005" w14:textId="77777777" w:rsidR="00AE2005" w:rsidRDefault="00AE20F1">
      <w:pPr>
        <w:rPr>
          <w:rFonts w:ascii="Arial" w:eastAsia="Arial" w:hAnsi="Arial" w:cs="Arial"/>
          <w:sz w:val="22"/>
          <w:szCs w:val="22"/>
        </w:rPr>
      </w:pPr>
      <w:r>
        <w:rPr>
          <w:rFonts w:ascii="Arial" w:eastAsia="Arial" w:hAnsi="Arial" w:cs="Arial"/>
          <w:sz w:val="22"/>
          <w:szCs w:val="22"/>
        </w:rPr>
        <w:t>FROM</w:t>
      </w:r>
      <w:r>
        <w:rPr>
          <w:rFonts w:ascii="Arial" w:eastAsia="Arial" w:hAnsi="Arial" w:cs="Arial"/>
          <w:b/>
          <w:bCs/>
          <w:sz w:val="22"/>
          <w:szCs w:val="22"/>
        </w:rPr>
        <w:t xml:space="preserve">:  </w:t>
      </w:r>
      <w:r>
        <w:rPr>
          <w:rFonts w:ascii="Arial" w:eastAsia="Arial" w:hAnsi="Arial" w:cs="Arial"/>
          <w:sz w:val="22"/>
          <w:szCs w:val="22"/>
        </w:rPr>
        <w:t>Mr. Patrick Culp, Tri-County School Corporation</w:t>
      </w:r>
    </w:p>
    <w:p w14:paraId="00000006" w14:textId="77777777" w:rsidR="00AE2005" w:rsidRDefault="00AE2005">
      <w:pPr>
        <w:rPr>
          <w:rFonts w:ascii="Arial" w:eastAsia="Arial" w:hAnsi="Arial" w:cs="Arial"/>
          <w:sz w:val="22"/>
          <w:szCs w:val="22"/>
        </w:rPr>
      </w:pPr>
    </w:p>
    <w:p w14:paraId="00000007" w14:textId="77777777" w:rsidR="00AE2005" w:rsidRDefault="00AE20F1">
      <w:pPr>
        <w:rPr>
          <w:rFonts w:ascii="Arial" w:eastAsia="Arial" w:hAnsi="Arial" w:cs="Arial"/>
          <w:sz w:val="22"/>
          <w:szCs w:val="22"/>
        </w:rPr>
      </w:pPr>
      <w:r>
        <w:rPr>
          <w:rFonts w:ascii="Arial" w:eastAsia="Arial" w:hAnsi="Arial" w:cs="Arial"/>
          <w:sz w:val="22"/>
          <w:szCs w:val="22"/>
        </w:rPr>
        <w:t>RE:  Regular School Board Meeting, Monday, August 10, 2026</w:t>
      </w:r>
    </w:p>
    <w:p w14:paraId="00000008" w14:textId="77777777" w:rsidR="00AE2005" w:rsidRDefault="00AE2005">
      <w:pPr>
        <w:rPr>
          <w:rFonts w:ascii="Arial" w:eastAsia="Arial" w:hAnsi="Arial" w:cs="Arial"/>
          <w:sz w:val="22"/>
          <w:szCs w:val="22"/>
        </w:rPr>
      </w:pPr>
    </w:p>
    <w:p w14:paraId="00000009" w14:textId="77777777" w:rsidR="00AE2005" w:rsidRDefault="00AE20F1">
      <w:pPr>
        <w:rPr>
          <w:rFonts w:ascii="Arial" w:eastAsia="Arial" w:hAnsi="Arial" w:cs="Arial"/>
          <w:sz w:val="22"/>
          <w:szCs w:val="22"/>
        </w:rPr>
      </w:pPr>
      <w:r>
        <w:rPr>
          <w:rFonts w:ascii="Arial" w:eastAsia="Arial" w:hAnsi="Arial" w:cs="Arial"/>
          <w:sz w:val="22"/>
          <w:szCs w:val="22"/>
        </w:rPr>
        <w:t>The Tri-County School Board met for their Regular meeting on August 10, 2026.</w:t>
      </w:r>
    </w:p>
    <w:p w14:paraId="0000000A" w14:textId="77777777" w:rsidR="00AE2005" w:rsidRDefault="00AE20F1">
      <w:pPr>
        <w:rPr>
          <w:rFonts w:ascii="Arial" w:eastAsia="Arial" w:hAnsi="Arial" w:cs="Arial"/>
          <w:sz w:val="22"/>
          <w:szCs w:val="22"/>
        </w:rPr>
      </w:pPr>
      <w:r>
        <w:rPr>
          <w:rFonts w:ascii="Arial" w:eastAsia="Arial" w:hAnsi="Arial" w:cs="Arial"/>
          <w:sz w:val="22"/>
          <w:szCs w:val="22"/>
        </w:rPr>
        <w:t>The following topics were covered:</w:t>
      </w:r>
    </w:p>
    <w:p w14:paraId="0000000B" w14:textId="77777777" w:rsidR="00AE2005" w:rsidRPr="009374E4" w:rsidRDefault="00AE20F1" w:rsidP="009374E4">
      <w:pPr>
        <w:pStyle w:val="ListParagraph"/>
        <w:numPr>
          <w:ilvl w:val="0"/>
          <w:numId w:val="2"/>
        </w:numPr>
        <w:spacing w:before="200" w:line="276" w:lineRule="auto"/>
        <w:rPr>
          <w:rFonts w:ascii="Arial" w:eastAsia="Arial" w:hAnsi="Arial" w:cs="Arial"/>
          <w:sz w:val="22"/>
          <w:szCs w:val="22"/>
        </w:rPr>
      </w:pPr>
      <w:r w:rsidRPr="009374E4">
        <w:rPr>
          <w:rFonts w:ascii="Arial" w:eastAsia="Arial" w:hAnsi="Arial" w:cs="Arial"/>
          <w:sz w:val="22"/>
          <w:szCs w:val="22"/>
        </w:rPr>
        <w:t>The board approved the agenda.</w:t>
      </w:r>
    </w:p>
    <w:p w14:paraId="0000000C"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minutes for the Regular Board Session and Executive Session on July 13, 2026.</w:t>
      </w:r>
    </w:p>
    <w:p w14:paraId="0000000D"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There were no visitor comments.</w:t>
      </w:r>
    </w:p>
    <w:p w14:paraId="0000000E"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Under Monthly Reports, Chief Page gave his monthly report. He presented to the board pictures of window coverings that will soon be installed on exterior windows located on different areas of the school buildings. These coverings are to restrict view from the outside in. He presented to the board the colored coded maps of all the hallways in the school buildings. He is working with administrators and Mr. LeBeau to train bus drivers on how to deal with various scenarios they may encounter such as an angry in</w:t>
      </w:r>
      <w:r w:rsidRPr="009374E4">
        <w:rPr>
          <w:rFonts w:ascii="Arial" w:eastAsia="Arial" w:hAnsi="Arial" w:cs="Arial"/>
          <w:sz w:val="22"/>
          <w:szCs w:val="22"/>
        </w:rPr>
        <w:t xml:space="preserve">dividual trying to enter the bus and vehicles trying to block them in. Access controls are online and working for all corporation buildings. </w:t>
      </w:r>
    </w:p>
    <w:p w14:paraId="0000000F" w14:textId="294B5F2C"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Mrs. Shannon Kelly reported to the board that student devices are ready to go and any new students to Tri-County will need to meet with someone from the technology department to get their device. Parent Square was rolled out at the Intermediate and Primary buildings. Parent Square will be used as the primary teacher communication platform. Technology completed their digital discovery for the cybersecurity assessment.  Their next meeting will be in October and it will be a </w:t>
      </w:r>
      <w:r w:rsidR="009374E4" w:rsidRPr="009374E4">
        <w:rPr>
          <w:rFonts w:ascii="Arial" w:eastAsia="Arial" w:hAnsi="Arial" w:cs="Arial"/>
          <w:sz w:val="22"/>
          <w:szCs w:val="22"/>
        </w:rPr>
        <w:t>face-to-face</w:t>
      </w:r>
      <w:r w:rsidRPr="009374E4">
        <w:rPr>
          <w:rFonts w:ascii="Arial" w:eastAsia="Arial" w:hAnsi="Arial" w:cs="Arial"/>
          <w:sz w:val="22"/>
          <w:szCs w:val="22"/>
        </w:rPr>
        <w:t xml:space="preserve"> question answer session with members from Purdue and IU Cybertrack team. </w:t>
      </w:r>
    </w:p>
    <w:p w14:paraId="00000010"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Mr. Culp reported to the board that the fiber that was run for the bus barn project has taken the longest time but the internet and phone are now up to usable. The bus barn now has a restroom for bus drivers to use when they come in late. The backpack program and the bus barn projects are now completed.</w:t>
      </w:r>
    </w:p>
    <w:p w14:paraId="00000011"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Under Board Committee Reports, Mr. Geib gave a report on the high school improvement team meeting. The topic during the meeting regarded the new cellphone policy. Mr. Zussman gave a report on the Wolcott TIF District meeting.</w:t>
      </w:r>
    </w:p>
    <w:p w14:paraId="00000012"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Ms. Hall was not present and there was nothing to report.</w:t>
      </w:r>
    </w:p>
    <w:p w14:paraId="00000013" w14:textId="30401A73"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Mrs. Pearson reported to the board that students and staff are all excited to be back in the building. She thanked the custodial staff, maintenance and technology for all of their hard work this summer. She went on to state that they have done a great job of making sure that everything is ready to have a successful start to the school year. She thanked Mrs. Snyder for all of her work on the busing and helping distribute all of the </w:t>
      </w:r>
      <w:r w:rsidR="009374E4" w:rsidRPr="009374E4">
        <w:rPr>
          <w:rFonts w:ascii="Arial" w:eastAsia="Arial" w:hAnsi="Arial" w:cs="Arial"/>
          <w:sz w:val="22"/>
          <w:szCs w:val="22"/>
        </w:rPr>
        <w:t>student’s</w:t>
      </w:r>
      <w:r w:rsidRPr="009374E4">
        <w:rPr>
          <w:rFonts w:ascii="Arial" w:eastAsia="Arial" w:hAnsi="Arial" w:cs="Arial"/>
          <w:sz w:val="22"/>
          <w:szCs w:val="22"/>
        </w:rPr>
        <w:t xml:space="preserve"> classroom curriculum books. Back-to-School night will happen tomorrow from 5pm-6pm for 3rd grade parents and 5:30pm-6:30pm for grades 4-6. There will also be a Title 1 parent meeting and a 3rd grade parent meeting. </w:t>
      </w:r>
    </w:p>
    <w:p w14:paraId="00000014"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 McCracken has nothing to report. </w:t>
      </w:r>
    </w:p>
    <w:p w14:paraId="00000015" w14:textId="10D60515"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 Haskins reported to the board that he is happy to welcome Piedad Corredor-Sanchez, Tera Pych, Kacey Lock, Justin Kinzie, Travis Tarter and Wes Nagel to Tri-County!  In July the SIT met to discuss the wireless device policy and plans for improvement, student first day, greeters and bell schedule. Mr. </w:t>
      </w:r>
      <w:r w:rsidRPr="009374E4">
        <w:rPr>
          <w:rFonts w:ascii="Arial" w:eastAsia="Arial" w:hAnsi="Arial" w:cs="Arial"/>
          <w:sz w:val="22"/>
          <w:szCs w:val="22"/>
        </w:rPr>
        <w:lastRenderedPageBreak/>
        <w:t xml:space="preserve">Haskins thanked the custodial staff for their efforts in getting the building ready for the school year. Fifteen staff members attended the 5th Math Boot Camp with WVEC presenting on differentiation. This camp has been very beneficial to our staff. Friday, August 7th was Camp Cavalier with a great </w:t>
      </w:r>
      <w:r w:rsidR="009374E4" w:rsidRPr="009374E4">
        <w:rPr>
          <w:rFonts w:ascii="Arial" w:eastAsia="Arial" w:hAnsi="Arial" w:cs="Arial"/>
          <w:sz w:val="22"/>
          <w:szCs w:val="22"/>
        </w:rPr>
        <w:t>turnout</w:t>
      </w:r>
      <w:r w:rsidRPr="009374E4">
        <w:rPr>
          <w:rFonts w:ascii="Arial" w:eastAsia="Arial" w:hAnsi="Arial" w:cs="Arial"/>
          <w:sz w:val="22"/>
          <w:szCs w:val="22"/>
        </w:rPr>
        <w:t xml:space="preserve"> of 64 out of 68 students! Mr. Haskins thanked Mrs. Buswell and the staff for putting this together. Mr. Haskins will be having a staff meeting to go over the new Cell Phone and Personal Device Policy and there will be a CAV way presentation. Students' first day back at the </w:t>
      </w:r>
      <w:r w:rsidR="009374E4">
        <w:rPr>
          <w:rFonts w:ascii="Arial" w:eastAsia="Arial" w:hAnsi="Arial" w:cs="Arial"/>
          <w:sz w:val="22"/>
          <w:szCs w:val="22"/>
        </w:rPr>
        <w:t>Jr/Sr</w:t>
      </w:r>
      <w:r w:rsidRPr="009374E4">
        <w:rPr>
          <w:rFonts w:ascii="Arial" w:eastAsia="Arial" w:hAnsi="Arial" w:cs="Arial"/>
          <w:sz w:val="22"/>
          <w:szCs w:val="22"/>
        </w:rPr>
        <w:t xml:space="preserve"> </w:t>
      </w:r>
      <w:r w:rsidR="009374E4">
        <w:rPr>
          <w:rFonts w:ascii="Arial" w:eastAsia="Arial" w:hAnsi="Arial" w:cs="Arial"/>
          <w:sz w:val="22"/>
          <w:szCs w:val="22"/>
        </w:rPr>
        <w:t>H</w:t>
      </w:r>
      <w:r w:rsidRPr="009374E4">
        <w:rPr>
          <w:rFonts w:ascii="Arial" w:eastAsia="Arial" w:hAnsi="Arial" w:cs="Arial"/>
          <w:sz w:val="22"/>
          <w:szCs w:val="22"/>
        </w:rPr>
        <w:t xml:space="preserve">igh school will present the new Cell Phone and Personal Device Policy and celebrate </w:t>
      </w:r>
      <w:r w:rsidR="009374E4" w:rsidRPr="009374E4">
        <w:rPr>
          <w:rFonts w:ascii="Arial" w:eastAsia="Arial" w:hAnsi="Arial" w:cs="Arial"/>
          <w:sz w:val="22"/>
          <w:szCs w:val="22"/>
        </w:rPr>
        <w:t>successes. Fall</w:t>
      </w:r>
      <w:r w:rsidRPr="009374E4">
        <w:rPr>
          <w:rFonts w:ascii="Arial" w:eastAsia="Arial" w:hAnsi="Arial" w:cs="Arial"/>
          <w:sz w:val="22"/>
          <w:szCs w:val="22"/>
        </w:rPr>
        <w:t xml:space="preserve"> pictures are on August 27th. </w:t>
      </w:r>
      <w:r w:rsidR="009374E4" w:rsidRPr="009374E4">
        <w:rPr>
          <w:rFonts w:ascii="Arial" w:eastAsia="Arial" w:hAnsi="Arial" w:cs="Arial"/>
          <w:sz w:val="22"/>
          <w:szCs w:val="22"/>
        </w:rPr>
        <w:t>Girl’s</w:t>
      </w:r>
      <w:r w:rsidRPr="009374E4">
        <w:rPr>
          <w:rFonts w:ascii="Arial" w:eastAsia="Arial" w:hAnsi="Arial" w:cs="Arial"/>
          <w:sz w:val="22"/>
          <w:szCs w:val="22"/>
        </w:rPr>
        <w:t xml:space="preserve"> golf started last week. Volleyball has a scrimmage on Tuesday. The football Jamboree is Friday and Cross Country’s first race is Saturday. Lastly, Mr. Haskins wished the Class of 2026 the best on the next life step!</w:t>
      </w:r>
    </w:p>
    <w:p w14:paraId="00000016" w14:textId="4213BACC"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 xml:space="preserve">Under Old </w:t>
      </w:r>
      <w:r w:rsidR="009374E4" w:rsidRPr="009374E4">
        <w:rPr>
          <w:rFonts w:ascii="Arial" w:eastAsia="Arial" w:hAnsi="Arial" w:cs="Arial"/>
          <w:sz w:val="22"/>
          <w:szCs w:val="22"/>
        </w:rPr>
        <w:t>Business, the</w:t>
      </w:r>
      <w:r w:rsidRPr="009374E4">
        <w:rPr>
          <w:rFonts w:ascii="Arial" w:eastAsia="Arial" w:hAnsi="Arial" w:cs="Arial"/>
          <w:sz w:val="22"/>
          <w:szCs w:val="22"/>
        </w:rPr>
        <w:t xml:space="preserve"> board approved the 2027-2028 School Calendar as presented. </w:t>
      </w:r>
    </w:p>
    <w:p w14:paraId="00000017"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Under New Business, the board approved the resignation of Lindsey Schanbacher, Tri-County Primary and Intermediate Instructional Technology Specialist. The leave of absence of Cheri Frantz, Food Service Director and the employment of Mrs. Piedad Corredor-Sanchez; Tri-County Jr/Sr High School Science Teacher, Wesley Nagel; Tri-County Jr/Sr High School Preparing for College and Careers Instructor, Autumn Stoller; Tri-County Primary School Instructional Aide, Joanna Peck; Tri-County Primary School Instructiona</w:t>
      </w:r>
      <w:r w:rsidRPr="009374E4">
        <w:rPr>
          <w:rFonts w:ascii="Arial" w:eastAsia="Arial" w:hAnsi="Arial" w:cs="Arial"/>
          <w:sz w:val="22"/>
          <w:szCs w:val="22"/>
        </w:rPr>
        <w:t xml:space="preserve">l Aide and Kristin Cullen, Food Service Director. </w:t>
      </w:r>
    </w:p>
    <w:p w14:paraId="00000018"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one-year Contract Extension for Administrators.</w:t>
      </w:r>
    </w:p>
    <w:p w14:paraId="00000019"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work session date as September 23, 2026 for the 2027 budget and the permission to advertise the budget.</w:t>
      </w:r>
    </w:p>
    <w:p w14:paraId="0000001A"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Tri-County Teacher Effectiveness Process as presented.</w:t>
      </w:r>
    </w:p>
    <w:p w14:paraId="0000001B"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Responsible Use Policies 7.5.1 Tri-County Elementary, 7.5.2 Tri-County Jr/Sr High School, 7.5.3 Tri-County Staff and 7.5.4 Outside Guests and Vendors as presented.</w:t>
      </w:r>
    </w:p>
    <w:p w14:paraId="0000001C"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Mr. Culp did the first reading of the NEOLA Policies Vol. 38, No. 2.</w:t>
      </w:r>
    </w:p>
    <w:p w14:paraId="0000001D"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 Culp presented to the board the pricing of the school bus to purchase and informed them that bus number S-6 will be traded in. </w:t>
      </w:r>
    </w:p>
    <w:p w14:paraId="0000001E" w14:textId="77777777" w:rsidR="00AE2005" w:rsidRPr="009374E4" w:rsidRDefault="00AE20F1" w:rsidP="009374E4">
      <w:pPr>
        <w:pStyle w:val="ListParagraph"/>
        <w:widowControl w:val="0"/>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board approved the payroll ratification and claims docket.</w:t>
      </w:r>
    </w:p>
    <w:p w14:paraId="0000001F" w14:textId="77777777" w:rsidR="00AE2005" w:rsidRPr="009374E4" w:rsidRDefault="00AE20F1" w:rsidP="009374E4">
      <w:pPr>
        <w:pStyle w:val="ListParagraph"/>
        <w:widowControl w:val="0"/>
        <w:numPr>
          <w:ilvl w:val="0"/>
          <w:numId w:val="2"/>
        </w:numPr>
        <w:spacing w:line="276" w:lineRule="auto"/>
        <w:rPr>
          <w:rFonts w:ascii="Arial" w:eastAsia="Arial" w:hAnsi="Arial" w:cs="Arial"/>
          <w:sz w:val="22"/>
          <w:szCs w:val="22"/>
        </w:rPr>
      </w:pPr>
      <w:r w:rsidRPr="009374E4">
        <w:rPr>
          <w:rFonts w:ascii="Arial" w:eastAsia="Arial" w:hAnsi="Arial" w:cs="Arial"/>
          <w:sz w:val="22"/>
          <w:szCs w:val="22"/>
        </w:rPr>
        <w:t xml:space="preserve">Under the Superintendent's Report, Mr. Culp reminded the board that the New Hire Dinner is August 19, 2026 at the Wolcott Cafe. </w:t>
      </w:r>
    </w:p>
    <w:p w14:paraId="00000020"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Mr. Culp informed the board that Parent Square will now be used at Tri-County Primary and Intermediate School to streamline parent and teacher communication.</w:t>
      </w:r>
    </w:p>
    <w:p w14:paraId="00000021"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Mr. Culp went over the window covering photos that Chief Page passed around to the board. He discussed the places that the covering would be. He also informed the board that they are wanting to have similar window coverings at Tri-County Primary and Intermediate schools.</w:t>
      </w:r>
    </w:p>
    <w:p w14:paraId="00000022" w14:textId="77777777"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Under Visitor Comments on Agenda Item, Mrs. Tieke asked clarifying questions over agenda items. Mr. Culp answered her questions. </w:t>
      </w:r>
    </w:p>
    <w:p w14:paraId="00000023" w14:textId="475990A8" w:rsidR="00AE2005" w:rsidRPr="009374E4" w:rsidRDefault="00AE20F1" w:rsidP="009374E4">
      <w:pPr>
        <w:pStyle w:val="ListParagraph"/>
        <w:numPr>
          <w:ilvl w:val="0"/>
          <w:numId w:val="2"/>
        </w:numPr>
        <w:spacing w:after="200" w:line="276" w:lineRule="auto"/>
        <w:rPr>
          <w:rFonts w:ascii="Arial" w:eastAsia="Arial" w:hAnsi="Arial" w:cs="Arial"/>
          <w:sz w:val="22"/>
          <w:szCs w:val="22"/>
        </w:rPr>
      </w:pPr>
      <w:r w:rsidRPr="009374E4">
        <w:rPr>
          <w:rFonts w:ascii="Arial" w:eastAsia="Arial" w:hAnsi="Arial" w:cs="Arial"/>
          <w:sz w:val="22"/>
          <w:szCs w:val="22"/>
        </w:rPr>
        <w:t xml:space="preserve">Mr. Federer asked if Mr. Culp knew where we’re at net students with the anticipated enrollment to be down? Mr. Culp responded that he does not know at this time because school has not started yet but he does anticipate the enrollment to be less than what it was last year. October first is the </w:t>
      </w:r>
      <w:r w:rsidR="009374E4" w:rsidRPr="009374E4">
        <w:rPr>
          <w:rFonts w:ascii="Arial" w:eastAsia="Arial" w:hAnsi="Arial" w:cs="Arial"/>
          <w:sz w:val="22"/>
          <w:szCs w:val="22"/>
        </w:rPr>
        <w:t>school’s</w:t>
      </w:r>
      <w:r w:rsidRPr="009374E4">
        <w:rPr>
          <w:rFonts w:ascii="Arial" w:eastAsia="Arial" w:hAnsi="Arial" w:cs="Arial"/>
          <w:sz w:val="22"/>
          <w:szCs w:val="22"/>
        </w:rPr>
        <w:t xml:space="preserve"> first count day and that is the total that gets reported to the state for funding purposes.</w:t>
      </w:r>
    </w:p>
    <w:p w14:paraId="00000024" w14:textId="77777777" w:rsidR="00AE2005" w:rsidRPr="009374E4" w:rsidRDefault="00AE20F1" w:rsidP="009374E4">
      <w:pPr>
        <w:pStyle w:val="ListParagraph"/>
        <w:numPr>
          <w:ilvl w:val="0"/>
          <w:numId w:val="2"/>
        </w:numPr>
        <w:spacing w:line="276" w:lineRule="auto"/>
        <w:rPr>
          <w:rFonts w:ascii="Arial" w:eastAsia="Arial" w:hAnsi="Arial" w:cs="Arial"/>
          <w:sz w:val="22"/>
          <w:szCs w:val="22"/>
        </w:rPr>
      </w:pPr>
      <w:r w:rsidRPr="009374E4">
        <w:rPr>
          <w:rFonts w:ascii="Arial" w:eastAsia="Arial" w:hAnsi="Arial" w:cs="Arial"/>
          <w:sz w:val="22"/>
          <w:szCs w:val="22"/>
        </w:rPr>
        <w:t>The next board meeting will be September 14, 2026.</w:t>
      </w:r>
    </w:p>
    <w:sectPr w:rsidR="00AE2005" w:rsidRPr="009374E4">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13C6529-EC73-4530-9421-74332C042DB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7C1A763-0A7E-4DC7-8584-D1C61AE3F48B}"/>
  </w:font>
  <w:font w:name="Cambria">
    <w:panose1 w:val="02040503050406030204"/>
    <w:charset w:val="00"/>
    <w:family w:val="roman"/>
    <w:pitch w:val="variable"/>
    <w:sig w:usb0="E00006FF" w:usb1="420024FF" w:usb2="02000000" w:usb3="00000000" w:csb0="0000019F" w:csb1="00000000"/>
    <w:embedRegular r:id="rId3" w:fontKey="{541FE5A5-8450-4935-810A-C783ED8207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C607D"/>
    <w:multiLevelType w:val="hybridMultilevel"/>
    <w:tmpl w:val="E0B40A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A413748"/>
    <w:multiLevelType w:val="multilevel"/>
    <w:tmpl w:val="0BB219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6646117">
    <w:abstractNumId w:val="1"/>
  </w:num>
  <w:num w:numId="2" w16cid:durableId="174498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05"/>
    <w:rsid w:val="000B287D"/>
    <w:rsid w:val="009374E4"/>
    <w:rsid w:val="00AE2005"/>
    <w:rsid w:val="00AE2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717B"/>
  <w15:docId w15:val="{196BAEAC-655D-456E-B42A-9ECD881B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u w:val="single"/>
    </w:rPr>
  </w:style>
  <w:style w:type="paragraph" w:styleId="Heading2">
    <w:name w:val="heading 2"/>
    <w:basedOn w:val="Normal"/>
    <w:next w:val="Normal"/>
    <w:uiPriority w:val="9"/>
    <w:semiHidden/>
    <w:unhideWhenUsed/>
    <w:qFormat/>
    <w:pPr>
      <w:keepNext/>
      <w:ind w:left="360"/>
      <w:outlineLvl w:val="1"/>
    </w:pPr>
    <w:rPr>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937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997</Words>
  <Characters>5685</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Kristine Cain</cp:lastModifiedBy>
  <cp:revision>3</cp:revision>
  <dcterms:created xsi:type="dcterms:W3CDTF">2026-08-25T15:32:00Z</dcterms:created>
  <dcterms:modified xsi:type="dcterms:W3CDTF">2026-08-25T15:34:00Z</dcterms:modified>
</cp:coreProperties>
</file>